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42" w:rsidRPr="00294333" w:rsidRDefault="002E6977" w:rsidP="00C63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33">
        <w:rPr>
          <w:rFonts w:ascii="Times New Roman" w:hAnsi="Times New Roman" w:cs="Times New Roman"/>
          <w:b/>
          <w:sz w:val="24"/>
          <w:szCs w:val="24"/>
        </w:rPr>
        <w:t>ОПРОСНЫЙ ЛИСТ ДЛЯ ЗАКАЗА РЕКЛОУЗЕРА ВАКУУМНОГО</w:t>
      </w:r>
      <w:bookmarkStart w:id="0" w:name="_GoBack"/>
      <w:bookmarkEnd w:id="0"/>
      <w:r w:rsidRPr="00294333">
        <w:rPr>
          <w:rFonts w:ascii="Times New Roman" w:hAnsi="Times New Roman" w:cs="Times New Roman"/>
          <w:b/>
          <w:sz w:val="24"/>
          <w:szCs w:val="24"/>
        </w:rPr>
        <w:t xml:space="preserve"> К-112, К-112-ПКУ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985"/>
        <w:gridCol w:w="1990"/>
        <w:gridCol w:w="8"/>
        <w:gridCol w:w="2963"/>
      </w:tblGrid>
      <w:tr w:rsidR="00F7710A" w:rsidRPr="00817C45" w:rsidTr="00EA35DA">
        <w:trPr>
          <w:jc w:val="center"/>
        </w:trPr>
        <w:tc>
          <w:tcPr>
            <w:tcW w:w="3397" w:type="dxa"/>
            <w:vAlign w:val="center"/>
          </w:tcPr>
          <w:p w:rsidR="00F7710A" w:rsidRPr="00817C45" w:rsidRDefault="005439CD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F7710A" w:rsidRPr="00817C45" w:rsidRDefault="00F7710A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Запрашиваемые данные</w:t>
            </w:r>
          </w:p>
        </w:tc>
        <w:tc>
          <w:tcPr>
            <w:tcW w:w="1998" w:type="dxa"/>
            <w:gridSpan w:val="2"/>
            <w:vAlign w:val="center"/>
          </w:tcPr>
          <w:p w:rsidR="00F7710A" w:rsidRPr="00817C45" w:rsidRDefault="00F7710A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Ответы заказчика</w:t>
            </w:r>
          </w:p>
        </w:tc>
        <w:tc>
          <w:tcPr>
            <w:tcW w:w="2963" w:type="dxa"/>
            <w:vAlign w:val="center"/>
          </w:tcPr>
          <w:p w:rsidR="00F7710A" w:rsidRPr="00817C45" w:rsidRDefault="00F7710A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Стандартные параметры</w:t>
            </w:r>
          </w:p>
        </w:tc>
      </w:tr>
      <w:tr w:rsidR="00F7710A" w:rsidRPr="00817C45" w:rsidTr="00EA35DA">
        <w:trPr>
          <w:jc w:val="center"/>
        </w:trPr>
        <w:tc>
          <w:tcPr>
            <w:tcW w:w="10343" w:type="dxa"/>
            <w:gridSpan w:val="5"/>
            <w:vAlign w:val="center"/>
          </w:tcPr>
          <w:p w:rsidR="00F7710A" w:rsidRPr="00073A3E" w:rsidRDefault="00F7710A" w:rsidP="00C63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3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сети</w:t>
            </w:r>
          </w:p>
        </w:tc>
      </w:tr>
      <w:tr w:rsidR="00F7710A" w:rsidRPr="00817C45" w:rsidTr="00EA35DA">
        <w:trPr>
          <w:jc w:val="center"/>
        </w:trPr>
        <w:tc>
          <w:tcPr>
            <w:tcW w:w="3397" w:type="dxa"/>
            <w:vAlign w:val="center"/>
          </w:tcPr>
          <w:p w:rsidR="00F7710A" w:rsidRPr="00817C45" w:rsidRDefault="00F7710A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напряжение, кВ</w:t>
            </w:r>
          </w:p>
        </w:tc>
        <w:tc>
          <w:tcPr>
            <w:tcW w:w="1985" w:type="dxa"/>
            <w:vAlign w:val="center"/>
          </w:tcPr>
          <w:p w:rsidR="00F7710A" w:rsidRPr="00817C45" w:rsidRDefault="00F7710A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1998" w:type="dxa"/>
            <w:gridSpan w:val="2"/>
            <w:vAlign w:val="center"/>
          </w:tcPr>
          <w:p w:rsidR="00F7710A" w:rsidRPr="00817C45" w:rsidRDefault="00F7710A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F7710A" w:rsidRPr="00B75395" w:rsidRDefault="00F7710A" w:rsidP="00C63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7710A" w:rsidRPr="00817C45" w:rsidTr="00EA35DA">
        <w:trPr>
          <w:jc w:val="center"/>
        </w:trPr>
        <w:tc>
          <w:tcPr>
            <w:tcW w:w="3397" w:type="dxa"/>
            <w:vAlign w:val="center"/>
          </w:tcPr>
          <w:p w:rsidR="00F7710A" w:rsidRPr="00817C45" w:rsidRDefault="00F7710A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985" w:type="dxa"/>
            <w:vAlign w:val="center"/>
          </w:tcPr>
          <w:p w:rsidR="00F7710A" w:rsidRPr="00817C45" w:rsidRDefault="00F7710A" w:rsidP="00F7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одностороннее, двустороннее</w:t>
            </w:r>
          </w:p>
        </w:tc>
        <w:tc>
          <w:tcPr>
            <w:tcW w:w="1998" w:type="dxa"/>
            <w:gridSpan w:val="2"/>
            <w:vAlign w:val="center"/>
          </w:tcPr>
          <w:p w:rsidR="00F7710A" w:rsidRPr="00817C45" w:rsidRDefault="00F7710A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F7710A" w:rsidRPr="00B75395" w:rsidRDefault="00B75395" w:rsidP="00C63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одностороннее</w:t>
            </w:r>
          </w:p>
        </w:tc>
      </w:tr>
      <w:tr w:rsidR="00B75395" w:rsidRPr="00817C45" w:rsidTr="00EA35DA">
        <w:trPr>
          <w:jc w:val="center"/>
        </w:trPr>
        <w:tc>
          <w:tcPr>
            <w:tcW w:w="7380" w:type="dxa"/>
            <w:gridSpan w:val="4"/>
            <w:vAlign w:val="center"/>
          </w:tcPr>
          <w:p w:rsidR="00B75395" w:rsidRPr="00073A3E" w:rsidRDefault="00B75395" w:rsidP="00C63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3E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Трансформаторы тока</w:t>
            </w:r>
            <w:r w:rsidRPr="00073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73A3E">
              <w:rPr>
                <w:rFonts w:ascii="Times New Roman" w:hAnsi="Times New Roman" w:cs="Times New Roman"/>
                <w:b/>
                <w:sz w:val="24"/>
                <w:szCs w:val="24"/>
              </w:rPr>
              <w:t>ТОЛ-10</w:t>
            </w:r>
          </w:p>
        </w:tc>
        <w:tc>
          <w:tcPr>
            <w:tcW w:w="2963" w:type="dxa"/>
            <w:vAlign w:val="center"/>
          </w:tcPr>
          <w:p w:rsidR="00B75395" w:rsidRPr="00B75395" w:rsidRDefault="00B75395" w:rsidP="00B75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</w:tr>
      <w:tr w:rsidR="00F7710A" w:rsidRPr="00817C45" w:rsidTr="00EA35DA">
        <w:trPr>
          <w:jc w:val="center"/>
        </w:trPr>
        <w:tc>
          <w:tcPr>
            <w:tcW w:w="3397" w:type="dxa"/>
            <w:vAlign w:val="center"/>
          </w:tcPr>
          <w:p w:rsidR="00F7710A" w:rsidRPr="00817C45" w:rsidRDefault="00F7710A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985" w:type="dxa"/>
            <w:vAlign w:val="center"/>
          </w:tcPr>
          <w:p w:rsidR="00F7710A" w:rsidRPr="00817C45" w:rsidRDefault="00F7710A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1998" w:type="dxa"/>
            <w:gridSpan w:val="2"/>
            <w:vAlign w:val="center"/>
          </w:tcPr>
          <w:p w:rsidR="00F7710A" w:rsidRPr="00817C45" w:rsidRDefault="00F7710A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F7710A" w:rsidRPr="00B75395" w:rsidRDefault="00F7710A" w:rsidP="00C63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F7710A" w:rsidRPr="00817C45" w:rsidTr="00EA35DA">
        <w:trPr>
          <w:jc w:val="center"/>
        </w:trPr>
        <w:tc>
          <w:tcPr>
            <w:tcW w:w="3397" w:type="dxa"/>
            <w:vAlign w:val="center"/>
          </w:tcPr>
          <w:p w:rsidR="00F7710A" w:rsidRPr="00817C45" w:rsidRDefault="00F7710A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Коэффициент трансформации</w:t>
            </w:r>
          </w:p>
        </w:tc>
        <w:tc>
          <w:tcPr>
            <w:tcW w:w="1985" w:type="dxa"/>
            <w:vAlign w:val="center"/>
          </w:tcPr>
          <w:p w:rsidR="00F7710A" w:rsidRPr="00817C45" w:rsidRDefault="00F7710A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от 5/5 до 800/5</w:t>
            </w:r>
          </w:p>
        </w:tc>
        <w:tc>
          <w:tcPr>
            <w:tcW w:w="1998" w:type="dxa"/>
            <w:gridSpan w:val="2"/>
            <w:vAlign w:val="center"/>
          </w:tcPr>
          <w:p w:rsidR="00F7710A" w:rsidRPr="00817C45" w:rsidRDefault="00F7710A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F7710A" w:rsidRPr="00B75395" w:rsidRDefault="002A6C02" w:rsidP="00C63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200/5</w:t>
            </w:r>
          </w:p>
        </w:tc>
      </w:tr>
      <w:tr w:rsidR="00F7710A" w:rsidRPr="00817C45" w:rsidTr="00EA35DA">
        <w:trPr>
          <w:jc w:val="center"/>
        </w:trPr>
        <w:tc>
          <w:tcPr>
            <w:tcW w:w="3397" w:type="dxa"/>
            <w:vAlign w:val="center"/>
          </w:tcPr>
          <w:p w:rsidR="00F7710A" w:rsidRPr="00817C45" w:rsidRDefault="00F7710A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Класс точности</w:t>
            </w:r>
          </w:p>
        </w:tc>
        <w:tc>
          <w:tcPr>
            <w:tcW w:w="1985" w:type="dxa"/>
            <w:vAlign w:val="center"/>
          </w:tcPr>
          <w:p w:rsidR="00F7710A" w:rsidRPr="00817C45" w:rsidRDefault="00F7710A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0,5/0,5</w:t>
            </w:r>
            <w:r w:rsidRPr="00817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S/0,2/0,2S</w:t>
            </w:r>
          </w:p>
        </w:tc>
        <w:tc>
          <w:tcPr>
            <w:tcW w:w="1998" w:type="dxa"/>
            <w:gridSpan w:val="2"/>
            <w:vAlign w:val="center"/>
          </w:tcPr>
          <w:p w:rsidR="00F7710A" w:rsidRPr="00817C45" w:rsidRDefault="00F7710A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F7710A" w:rsidRPr="00B75395" w:rsidRDefault="00F7710A" w:rsidP="00C63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753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0,5</w:t>
            </w:r>
          </w:p>
        </w:tc>
      </w:tr>
      <w:tr w:rsidR="00B75395" w:rsidRPr="00817C45" w:rsidTr="00EA35DA">
        <w:trPr>
          <w:jc w:val="center"/>
        </w:trPr>
        <w:tc>
          <w:tcPr>
            <w:tcW w:w="7380" w:type="dxa"/>
            <w:gridSpan w:val="4"/>
            <w:vAlign w:val="center"/>
          </w:tcPr>
          <w:p w:rsidR="00B75395" w:rsidRPr="00073A3E" w:rsidRDefault="00B75395" w:rsidP="00C63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3E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Трансформаторы напряжения 3хЗНОЛП</w:t>
            </w:r>
          </w:p>
        </w:tc>
        <w:tc>
          <w:tcPr>
            <w:tcW w:w="2963" w:type="dxa"/>
            <w:vAlign w:val="center"/>
          </w:tcPr>
          <w:p w:rsidR="00B75395" w:rsidRPr="00B75395" w:rsidRDefault="00B75395" w:rsidP="00B75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</w:tr>
      <w:tr w:rsidR="00F7710A" w:rsidRPr="00817C45" w:rsidTr="00EA35DA">
        <w:trPr>
          <w:jc w:val="center"/>
        </w:trPr>
        <w:tc>
          <w:tcPr>
            <w:tcW w:w="3397" w:type="dxa"/>
            <w:vAlign w:val="center"/>
          </w:tcPr>
          <w:p w:rsidR="00F7710A" w:rsidRPr="00817C45" w:rsidRDefault="00F7710A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Класс точности</w:t>
            </w:r>
          </w:p>
        </w:tc>
        <w:tc>
          <w:tcPr>
            <w:tcW w:w="1985" w:type="dxa"/>
            <w:vAlign w:val="center"/>
          </w:tcPr>
          <w:p w:rsidR="00F7710A" w:rsidRPr="00817C45" w:rsidRDefault="00F7710A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0,5/0,2</w:t>
            </w:r>
          </w:p>
        </w:tc>
        <w:tc>
          <w:tcPr>
            <w:tcW w:w="1998" w:type="dxa"/>
            <w:gridSpan w:val="2"/>
            <w:vAlign w:val="center"/>
          </w:tcPr>
          <w:p w:rsidR="00F7710A" w:rsidRPr="00817C45" w:rsidRDefault="00F7710A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F7710A" w:rsidRPr="00B75395" w:rsidRDefault="00817C45" w:rsidP="00C63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753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0,5</w:t>
            </w:r>
          </w:p>
        </w:tc>
      </w:tr>
      <w:tr w:rsidR="002B1B45" w:rsidRPr="00817C45" w:rsidTr="00EA35DA">
        <w:trPr>
          <w:jc w:val="center"/>
        </w:trPr>
        <w:tc>
          <w:tcPr>
            <w:tcW w:w="10343" w:type="dxa"/>
            <w:gridSpan w:val="5"/>
            <w:vAlign w:val="center"/>
          </w:tcPr>
          <w:p w:rsidR="002B1B45" w:rsidRPr="00073A3E" w:rsidRDefault="002B1B45" w:rsidP="00C63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3E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опции</w:t>
            </w:r>
          </w:p>
        </w:tc>
      </w:tr>
      <w:tr w:rsidR="00B75395" w:rsidRPr="00817C45" w:rsidTr="00EA35DA">
        <w:trPr>
          <w:jc w:val="center"/>
        </w:trPr>
        <w:tc>
          <w:tcPr>
            <w:tcW w:w="3397" w:type="dxa"/>
            <w:vAlign w:val="center"/>
          </w:tcPr>
          <w:p w:rsidR="00B75395" w:rsidRPr="00817C45" w:rsidRDefault="00B75395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Вакуумный выключатель</w:t>
            </w:r>
          </w:p>
        </w:tc>
        <w:tc>
          <w:tcPr>
            <w:tcW w:w="3975" w:type="dxa"/>
            <w:gridSpan w:val="2"/>
            <w:vAlign w:val="center"/>
          </w:tcPr>
          <w:p w:rsidR="00B75395" w:rsidRPr="00817C45" w:rsidRDefault="00B75395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BB/TEL-10-20/1000</w:t>
            </w:r>
          </w:p>
        </w:tc>
        <w:tc>
          <w:tcPr>
            <w:tcW w:w="2971" w:type="dxa"/>
            <w:gridSpan w:val="2"/>
            <w:vAlign w:val="center"/>
          </w:tcPr>
          <w:p w:rsidR="00B75395" w:rsidRPr="002A6C02" w:rsidRDefault="00B75395" w:rsidP="00C63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</w:tr>
      <w:tr w:rsidR="00F7710A" w:rsidRPr="00817C45" w:rsidTr="00EA35DA">
        <w:trPr>
          <w:jc w:val="center"/>
        </w:trPr>
        <w:tc>
          <w:tcPr>
            <w:tcW w:w="3397" w:type="dxa"/>
            <w:vAlign w:val="center"/>
          </w:tcPr>
          <w:p w:rsidR="00F7710A" w:rsidRPr="00817C45" w:rsidRDefault="002B1B45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Микропроцессорная защита</w:t>
            </w:r>
          </w:p>
        </w:tc>
        <w:tc>
          <w:tcPr>
            <w:tcW w:w="1985" w:type="dxa"/>
            <w:vAlign w:val="center"/>
          </w:tcPr>
          <w:p w:rsidR="00F7710A" w:rsidRPr="00817C45" w:rsidRDefault="002B1B45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БМРЗ-100, БМРЗ-150, МКЗП-Микро2.0</w:t>
            </w:r>
          </w:p>
        </w:tc>
        <w:tc>
          <w:tcPr>
            <w:tcW w:w="1998" w:type="dxa"/>
            <w:gridSpan w:val="2"/>
            <w:vAlign w:val="center"/>
          </w:tcPr>
          <w:p w:rsidR="00F7710A" w:rsidRPr="00817C45" w:rsidRDefault="00F7710A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F7710A" w:rsidRPr="002A6C02" w:rsidRDefault="00B75395" w:rsidP="00C63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Любой</w:t>
            </w:r>
          </w:p>
        </w:tc>
      </w:tr>
      <w:tr w:rsidR="00F7710A" w:rsidRPr="00817C45" w:rsidTr="00EA35DA">
        <w:trPr>
          <w:jc w:val="center"/>
        </w:trPr>
        <w:tc>
          <w:tcPr>
            <w:tcW w:w="3397" w:type="dxa"/>
            <w:vAlign w:val="center"/>
          </w:tcPr>
          <w:p w:rsidR="00F7710A" w:rsidRPr="00817C45" w:rsidRDefault="002B1B45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Направление защиты</w:t>
            </w:r>
          </w:p>
        </w:tc>
        <w:tc>
          <w:tcPr>
            <w:tcW w:w="1985" w:type="dxa"/>
            <w:vAlign w:val="center"/>
          </w:tcPr>
          <w:p w:rsidR="00F7710A" w:rsidRPr="00817C45" w:rsidRDefault="002B1B45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направленная, ненаправленная</w:t>
            </w:r>
          </w:p>
        </w:tc>
        <w:tc>
          <w:tcPr>
            <w:tcW w:w="1998" w:type="dxa"/>
            <w:gridSpan w:val="2"/>
            <w:vAlign w:val="center"/>
          </w:tcPr>
          <w:p w:rsidR="00F7710A" w:rsidRPr="00817C45" w:rsidRDefault="00F7710A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F7710A" w:rsidRPr="002A6C02" w:rsidRDefault="002B1B45" w:rsidP="00C63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ненаправленная</w:t>
            </w:r>
          </w:p>
        </w:tc>
      </w:tr>
      <w:tr w:rsidR="00DA1021" w:rsidRPr="00817C45" w:rsidTr="003727AF">
        <w:trPr>
          <w:jc w:val="center"/>
        </w:trPr>
        <w:tc>
          <w:tcPr>
            <w:tcW w:w="3397" w:type="dxa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1985" w:type="dxa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A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1998" w:type="dxa"/>
            <w:gridSpan w:val="2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DA1021" w:rsidRDefault="00DA1021" w:rsidP="00DA1021">
            <w:pPr>
              <w:jc w:val="center"/>
            </w:pPr>
            <w:r w:rsidRPr="00CA59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1021" w:rsidRPr="00817C45" w:rsidTr="003727AF">
        <w:trPr>
          <w:jc w:val="center"/>
        </w:trPr>
        <w:tc>
          <w:tcPr>
            <w:tcW w:w="3397" w:type="dxa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A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1998" w:type="dxa"/>
            <w:gridSpan w:val="2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DA1021" w:rsidRDefault="00DA1021" w:rsidP="00DA1021">
            <w:pPr>
              <w:jc w:val="center"/>
            </w:pPr>
            <w:r w:rsidRPr="00CA59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1021" w:rsidRPr="00817C45" w:rsidTr="003727AF">
        <w:trPr>
          <w:jc w:val="center"/>
        </w:trPr>
        <w:tc>
          <w:tcPr>
            <w:tcW w:w="3397" w:type="dxa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2</w:t>
            </w:r>
          </w:p>
        </w:tc>
        <w:tc>
          <w:tcPr>
            <w:tcW w:w="1985" w:type="dxa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A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1998" w:type="dxa"/>
            <w:gridSpan w:val="2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DA1021" w:rsidRDefault="00DA1021" w:rsidP="00DA1021">
            <w:pPr>
              <w:jc w:val="center"/>
            </w:pPr>
            <w:r w:rsidRPr="00CA59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1021" w:rsidRPr="00817C45" w:rsidTr="000B3A59">
        <w:trPr>
          <w:jc w:val="center"/>
        </w:trPr>
        <w:tc>
          <w:tcPr>
            <w:tcW w:w="3397" w:type="dxa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АПВ</w:t>
            </w:r>
          </w:p>
        </w:tc>
        <w:tc>
          <w:tcPr>
            <w:tcW w:w="1985" w:type="dxa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A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1998" w:type="dxa"/>
            <w:gridSpan w:val="2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DA1021" w:rsidRDefault="00DA1021" w:rsidP="00DA1021">
            <w:pPr>
              <w:jc w:val="center"/>
            </w:pPr>
            <w:r w:rsidRPr="00DB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1021" w:rsidRPr="00817C45" w:rsidTr="000B3A59">
        <w:trPr>
          <w:jc w:val="center"/>
        </w:trPr>
        <w:tc>
          <w:tcPr>
            <w:tcW w:w="3397" w:type="dxa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АВР</w:t>
            </w:r>
          </w:p>
        </w:tc>
        <w:tc>
          <w:tcPr>
            <w:tcW w:w="1985" w:type="dxa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A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1998" w:type="dxa"/>
            <w:gridSpan w:val="2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DA1021" w:rsidRDefault="00DA1021" w:rsidP="00DA1021">
            <w:pPr>
              <w:jc w:val="center"/>
            </w:pPr>
            <w:r w:rsidRPr="00DB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1021" w:rsidRPr="00817C45" w:rsidTr="000B3A59">
        <w:trPr>
          <w:jc w:val="center"/>
        </w:trPr>
        <w:tc>
          <w:tcPr>
            <w:tcW w:w="3397" w:type="dxa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</w:p>
        </w:tc>
        <w:tc>
          <w:tcPr>
            <w:tcW w:w="1985" w:type="dxa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A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1998" w:type="dxa"/>
            <w:gridSpan w:val="2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DA1021" w:rsidRDefault="00DA1021" w:rsidP="00DA1021">
            <w:pPr>
              <w:jc w:val="center"/>
            </w:pPr>
            <w:r w:rsidRPr="00DB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1021" w:rsidRPr="00817C45" w:rsidTr="000B3A59">
        <w:trPr>
          <w:jc w:val="center"/>
        </w:trPr>
        <w:tc>
          <w:tcPr>
            <w:tcW w:w="3397" w:type="dxa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ЗПН</w:t>
            </w:r>
          </w:p>
        </w:tc>
        <w:tc>
          <w:tcPr>
            <w:tcW w:w="1985" w:type="dxa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A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1998" w:type="dxa"/>
            <w:gridSpan w:val="2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DA1021" w:rsidRDefault="00DA1021" w:rsidP="00DA1021">
            <w:pPr>
              <w:jc w:val="center"/>
            </w:pPr>
            <w:r w:rsidRPr="00DB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1021" w:rsidRPr="00817C45" w:rsidTr="000B3A59">
        <w:trPr>
          <w:jc w:val="center"/>
        </w:trPr>
        <w:tc>
          <w:tcPr>
            <w:tcW w:w="3397" w:type="dxa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ОЗЗ</w:t>
            </w:r>
          </w:p>
        </w:tc>
        <w:tc>
          <w:tcPr>
            <w:tcW w:w="1985" w:type="dxa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A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1998" w:type="dxa"/>
            <w:gridSpan w:val="2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DA1021" w:rsidRDefault="00DA1021" w:rsidP="00DA1021">
            <w:pPr>
              <w:jc w:val="center"/>
            </w:pPr>
            <w:r w:rsidRPr="00DB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1021" w:rsidRPr="00817C45" w:rsidTr="000B3A59">
        <w:trPr>
          <w:jc w:val="center"/>
        </w:trPr>
        <w:tc>
          <w:tcPr>
            <w:tcW w:w="3397" w:type="dxa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-связь с блоком защиты</w:t>
            </w:r>
          </w:p>
        </w:tc>
        <w:tc>
          <w:tcPr>
            <w:tcW w:w="1985" w:type="dxa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A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1998" w:type="dxa"/>
            <w:gridSpan w:val="2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DA1021" w:rsidRDefault="00DA1021" w:rsidP="00DA1021">
            <w:pPr>
              <w:jc w:val="center"/>
            </w:pPr>
            <w:r w:rsidRPr="00DB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1021" w:rsidRPr="00817C45" w:rsidTr="000B3A59">
        <w:trPr>
          <w:jc w:val="center"/>
        </w:trPr>
        <w:tc>
          <w:tcPr>
            <w:tcW w:w="3397" w:type="dxa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Обогрев высоковольтного модуля</w:t>
            </w:r>
          </w:p>
        </w:tc>
        <w:tc>
          <w:tcPr>
            <w:tcW w:w="1985" w:type="dxa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A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1998" w:type="dxa"/>
            <w:gridSpan w:val="2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DA1021" w:rsidRDefault="00DA1021" w:rsidP="00DA1021">
            <w:pPr>
              <w:jc w:val="center"/>
            </w:pPr>
            <w:r w:rsidRPr="00DB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1021" w:rsidRPr="00817C45" w:rsidTr="000B3A59">
        <w:trPr>
          <w:jc w:val="center"/>
        </w:trPr>
        <w:tc>
          <w:tcPr>
            <w:tcW w:w="3397" w:type="dxa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Обогрев низковольтного модуля</w:t>
            </w:r>
          </w:p>
        </w:tc>
        <w:tc>
          <w:tcPr>
            <w:tcW w:w="1985" w:type="dxa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A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1998" w:type="dxa"/>
            <w:gridSpan w:val="2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DA1021" w:rsidRDefault="00DA1021" w:rsidP="00DA1021">
            <w:pPr>
              <w:jc w:val="center"/>
            </w:pPr>
            <w:r w:rsidRPr="00DB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5196" w:rsidRPr="00817C45" w:rsidTr="00EA35DA">
        <w:trPr>
          <w:jc w:val="center"/>
        </w:trPr>
        <w:tc>
          <w:tcPr>
            <w:tcW w:w="3397" w:type="dxa"/>
            <w:vAlign w:val="center"/>
          </w:tcPr>
          <w:p w:rsidR="00A05196" w:rsidRPr="00A05196" w:rsidRDefault="00A05196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соединительного кабеля, м</w:t>
            </w:r>
          </w:p>
        </w:tc>
        <w:tc>
          <w:tcPr>
            <w:tcW w:w="1985" w:type="dxa"/>
            <w:vAlign w:val="center"/>
          </w:tcPr>
          <w:p w:rsidR="00A05196" w:rsidRPr="00817C45" w:rsidRDefault="00A05196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A05196" w:rsidRPr="00817C45" w:rsidRDefault="00A05196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A05196" w:rsidRPr="002A6C02" w:rsidRDefault="00A05196" w:rsidP="00C63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8E1C2F" w:rsidRPr="00817C45" w:rsidTr="00EA35DA">
        <w:trPr>
          <w:jc w:val="center"/>
        </w:trPr>
        <w:tc>
          <w:tcPr>
            <w:tcW w:w="3397" w:type="dxa"/>
            <w:vAlign w:val="center"/>
          </w:tcPr>
          <w:p w:rsidR="008E1C2F" w:rsidRDefault="008E1C2F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ОПН, шт.</w:t>
            </w:r>
          </w:p>
        </w:tc>
        <w:tc>
          <w:tcPr>
            <w:tcW w:w="1985" w:type="dxa"/>
            <w:vAlign w:val="center"/>
          </w:tcPr>
          <w:p w:rsidR="008E1C2F" w:rsidRPr="00817C45" w:rsidRDefault="008E1C2F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3, 6</w:t>
            </w:r>
          </w:p>
        </w:tc>
        <w:tc>
          <w:tcPr>
            <w:tcW w:w="1998" w:type="dxa"/>
            <w:gridSpan w:val="2"/>
            <w:vAlign w:val="center"/>
          </w:tcPr>
          <w:p w:rsidR="008E1C2F" w:rsidRPr="00817C45" w:rsidRDefault="008E1C2F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8E1C2F" w:rsidRPr="002A6C02" w:rsidRDefault="008E1C2F" w:rsidP="00C63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B75395" w:rsidRPr="00817C45" w:rsidTr="00EA35DA">
        <w:trPr>
          <w:jc w:val="center"/>
        </w:trPr>
        <w:tc>
          <w:tcPr>
            <w:tcW w:w="7380" w:type="dxa"/>
            <w:gridSpan w:val="4"/>
            <w:vAlign w:val="center"/>
          </w:tcPr>
          <w:p w:rsidR="00B75395" w:rsidRPr="00073A3E" w:rsidRDefault="00B75395" w:rsidP="00C63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3E">
              <w:rPr>
                <w:rFonts w:ascii="Times New Roman" w:hAnsi="Times New Roman" w:cs="Times New Roman"/>
                <w:b/>
                <w:sz w:val="24"/>
                <w:szCs w:val="24"/>
              </w:rPr>
              <w:t>Учет электроэнергии (при необходимости)</w:t>
            </w:r>
          </w:p>
        </w:tc>
        <w:tc>
          <w:tcPr>
            <w:tcW w:w="2963" w:type="dxa"/>
            <w:vAlign w:val="center"/>
          </w:tcPr>
          <w:p w:rsidR="00B75395" w:rsidRPr="002A6C02" w:rsidRDefault="00B75395" w:rsidP="00B75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2B1B45" w:rsidRPr="00817C45" w:rsidTr="00EA35DA">
        <w:trPr>
          <w:jc w:val="center"/>
        </w:trPr>
        <w:tc>
          <w:tcPr>
            <w:tcW w:w="3397" w:type="dxa"/>
            <w:vAlign w:val="center"/>
          </w:tcPr>
          <w:p w:rsidR="002B1B45" w:rsidRPr="00817C45" w:rsidRDefault="00391DE1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Модель счетчика</w:t>
            </w:r>
          </w:p>
        </w:tc>
        <w:tc>
          <w:tcPr>
            <w:tcW w:w="1985" w:type="dxa"/>
            <w:vAlign w:val="center"/>
          </w:tcPr>
          <w:p w:rsidR="002B1B45" w:rsidRPr="00817C45" w:rsidRDefault="00391DE1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Меркурий-230, Меркурий-234</w:t>
            </w:r>
          </w:p>
        </w:tc>
        <w:tc>
          <w:tcPr>
            <w:tcW w:w="1998" w:type="dxa"/>
            <w:gridSpan w:val="2"/>
            <w:vAlign w:val="center"/>
          </w:tcPr>
          <w:p w:rsidR="002B1B45" w:rsidRPr="00817C45" w:rsidRDefault="002B1B45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2B1B45" w:rsidRPr="002A6C02" w:rsidRDefault="00DA1021" w:rsidP="00C63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B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1B45" w:rsidRPr="00817C45" w:rsidTr="00EA35DA">
        <w:trPr>
          <w:jc w:val="center"/>
        </w:trPr>
        <w:tc>
          <w:tcPr>
            <w:tcW w:w="3397" w:type="dxa"/>
            <w:vAlign w:val="center"/>
          </w:tcPr>
          <w:p w:rsidR="002B1B45" w:rsidRPr="00817C45" w:rsidRDefault="00391DE1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Контроль качества электроэнергии</w:t>
            </w:r>
          </w:p>
        </w:tc>
        <w:tc>
          <w:tcPr>
            <w:tcW w:w="1985" w:type="dxa"/>
            <w:vAlign w:val="center"/>
          </w:tcPr>
          <w:p w:rsidR="002B1B45" w:rsidRPr="00817C45" w:rsidRDefault="00391DE1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РПМ-416</w:t>
            </w:r>
          </w:p>
        </w:tc>
        <w:tc>
          <w:tcPr>
            <w:tcW w:w="1998" w:type="dxa"/>
            <w:gridSpan w:val="2"/>
            <w:vAlign w:val="center"/>
          </w:tcPr>
          <w:p w:rsidR="002B1B45" w:rsidRPr="00817C45" w:rsidRDefault="002B1B45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2B1B45" w:rsidRPr="002A6C02" w:rsidRDefault="00DA1021" w:rsidP="00C63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C45" w:rsidRPr="00817C45" w:rsidTr="00EA35DA">
        <w:trPr>
          <w:jc w:val="center"/>
        </w:trPr>
        <w:tc>
          <w:tcPr>
            <w:tcW w:w="3397" w:type="dxa"/>
            <w:vAlign w:val="center"/>
          </w:tcPr>
          <w:p w:rsidR="00817C45" w:rsidRPr="00817C45" w:rsidRDefault="00817C45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GSM-</w:t>
            </w: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1985" w:type="dxa"/>
            <w:vAlign w:val="center"/>
          </w:tcPr>
          <w:p w:rsidR="00817C45" w:rsidRPr="00817C45" w:rsidRDefault="00817C45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817C45" w:rsidRPr="00817C45" w:rsidRDefault="00817C45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817C45" w:rsidRPr="002A6C02" w:rsidRDefault="00DA1021" w:rsidP="00C63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C45" w:rsidRPr="00817C45" w:rsidTr="00EA35DA">
        <w:trPr>
          <w:jc w:val="center"/>
        </w:trPr>
        <w:tc>
          <w:tcPr>
            <w:tcW w:w="10343" w:type="dxa"/>
            <w:gridSpan w:val="5"/>
            <w:vAlign w:val="center"/>
          </w:tcPr>
          <w:p w:rsidR="00817C45" w:rsidRPr="00073A3E" w:rsidRDefault="00817C45" w:rsidP="00C63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3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817C45" w:rsidRPr="00817C45" w:rsidTr="00EA35DA">
        <w:trPr>
          <w:jc w:val="center"/>
        </w:trPr>
        <w:tc>
          <w:tcPr>
            <w:tcW w:w="3397" w:type="dxa"/>
            <w:vAlign w:val="center"/>
          </w:tcPr>
          <w:p w:rsidR="00817C45" w:rsidRPr="00817C45" w:rsidRDefault="002E6977" w:rsidP="002A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Доп. требования</w:t>
            </w:r>
          </w:p>
        </w:tc>
        <w:tc>
          <w:tcPr>
            <w:tcW w:w="6946" w:type="dxa"/>
            <w:gridSpan w:val="4"/>
            <w:vAlign w:val="center"/>
          </w:tcPr>
          <w:p w:rsidR="00817C45" w:rsidRPr="00817C45" w:rsidRDefault="00817C45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77" w:rsidRPr="00817C45" w:rsidTr="00EA35DA">
        <w:trPr>
          <w:jc w:val="center"/>
        </w:trPr>
        <w:tc>
          <w:tcPr>
            <w:tcW w:w="3397" w:type="dxa"/>
            <w:vAlign w:val="center"/>
          </w:tcPr>
          <w:p w:rsidR="002E6977" w:rsidRDefault="002E6977" w:rsidP="002A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946" w:type="dxa"/>
            <w:gridSpan w:val="4"/>
            <w:vAlign w:val="center"/>
          </w:tcPr>
          <w:p w:rsidR="002E6977" w:rsidRPr="00817C45" w:rsidRDefault="002E6977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5" w:rsidRPr="00817C45" w:rsidTr="00EA35DA">
        <w:trPr>
          <w:jc w:val="center"/>
        </w:trPr>
        <w:tc>
          <w:tcPr>
            <w:tcW w:w="3397" w:type="dxa"/>
            <w:vAlign w:val="center"/>
          </w:tcPr>
          <w:p w:rsidR="00817C45" w:rsidRPr="00817C45" w:rsidRDefault="00817C45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946" w:type="dxa"/>
            <w:gridSpan w:val="4"/>
            <w:vAlign w:val="center"/>
          </w:tcPr>
          <w:p w:rsidR="00817C45" w:rsidRPr="00817C45" w:rsidRDefault="00817C45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5" w:rsidRPr="00817C45" w:rsidTr="00EA35DA">
        <w:trPr>
          <w:jc w:val="center"/>
        </w:trPr>
        <w:tc>
          <w:tcPr>
            <w:tcW w:w="3397" w:type="dxa"/>
            <w:vAlign w:val="center"/>
          </w:tcPr>
          <w:p w:rsidR="00817C45" w:rsidRPr="00817C45" w:rsidRDefault="00817C45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 xml:space="preserve">Телефон или </w:t>
            </w:r>
            <w:r w:rsidRPr="00817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946" w:type="dxa"/>
            <w:gridSpan w:val="4"/>
            <w:vAlign w:val="center"/>
          </w:tcPr>
          <w:p w:rsidR="00817C45" w:rsidRPr="00817C45" w:rsidRDefault="00817C45" w:rsidP="00C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10A" w:rsidRDefault="00F7710A" w:rsidP="00294333"/>
    <w:sectPr w:rsidR="00F7710A" w:rsidSect="002A6C02">
      <w:pgSz w:w="11906" w:h="16838"/>
      <w:pgMar w:top="142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5D" w:rsidRDefault="00EB325D" w:rsidP="002A6C02">
      <w:pPr>
        <w:spacing w:after="0" w:line="240" w:lineRule="auto"/>
      </w:pPr>
      <w:r>
        <w:separator/>
      </w:r>
    </w:p>
  </w:endnote>
  <w:endnote w:type="continuationSeparator" w:id="0">
    <w:p w:rsidR="00EB325D" w:rsidRDefault="00EB325D" w:rsidP="002A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5D" w:rsidRDefault="00EB325D" w:rsidP="002A6C02">
      <w:pPr>
        <w:spacing w:after="0" w:line="240" w:lineRule="auto"/>
      </w:pPr>
      <w:r>
        <w:separator/>
      </w:r>
    </w:p>
  </w:footnote>
  <w:footnote w:type="continuationSeparator" w:id="0">
    <w:p w:rsidR="00EB325D" w:rsidRDefault="00EB325D" w:rsidP="002A6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45"/>
    <w:rsid w:val="00073A3E"/>
    <w:rsid w:val="00167E3F"/>
    <w:rsid w:val="001B2F5E"/>
    <w:rsid w:val="00287BA1"/>
    <w:rsid w:val="00294333"/>
    <w:rsid w:val="002A6C02"/>
    <w:rsid w:val="002B1B45"/>
    <w:rsid w:val="002E6977"/>
    <w:rsid w:val="00391DE1"/>
    <w:rsid w:val="004B6A9A"/>
    <w:rsid w:val="005439CD"/>
    <w:rsid w:val="005E6263"/>
    <w:rsid w:val="00660C18"/>
    <w:rsid w:val="006D7C1D"/>
    <w:rsid w:val="007F7CC0"/>
    <w:rsid w:val="00817C45"/>
    <w:rsid w:val="008E1C2F"/>
    <w:rsid w:val="009F5CBF"/>
    <w:rsid w:val="00A05196"/>
    <w:rsid w:val="00B50B13"/>
    <w:rsid w:val="00B75395"/>
    <w:rsid w:val="00BC70DF"/>
    <w:rsid w:val="00C63C42"/>
    <w:rsid w:val="00D56E45"/>
    <w:rsid w:val="00D63870"/>
    <w:rsid w:val="00DA1021"/>
    <w:rsid w:val="00E02103"/>
    <w:rsid w:val="00E43629"/>
    <w:rsid w:val="00E65AFA"/>
    <w:rsid w:val="00EA35DA"/>
    <w:rsid w:val="00EB325D"/>
    <w:rsid w:val="00F31159"/>
    <w:rsid w:val="00F7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CCBB78-B1B7-4CB0-B88C-F0BEA195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CC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6C02"/>
  </w:style>
  <w:style w:type="paragraph" w:styleId="a8">
    <w:name w:val="footer"/>
    <w:basedOn w:val="a"/>
    <w:link w:val="a9"/>
    <w:uiPriority w:val="99"/>
    <w:unhideWhenUsed/>
    <w:rsid w:val="002A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C02"/>
  </w:style>
  <w:style w:type="character" w:styleId="aa">
    <w:name w:val="annotation reference"/>
    <w:basedOn w:val="a0"/>
    <w:uiPriority w:val="99"/>
    <w:semiHidden/>
    <w:unhideWhenUsed/>
    <w:rsid w:val="00EA35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A35D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A35D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35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A35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1545AB1B-E8FD-463A-B673-8C131AD9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Третьяков</dc:creator>
  <cp:keywords/>
  <dc:description/>
  <cp:lastModifiedBy>Евгений Шевчук</cp:lastModifiedBy>
  <cp:revision>3</cp:revision>
  <cp:lastPrinted>2021-02-19T03:32:00Z</cp:lastPrinted>
  <dcterms:created xsi:type="dcterms:W3CDTF">2023-11-20T07:44:00Z</dcterms:created>
  <dcterms:modified xsi:type="dcterms:W3CDTF">2023-11-20T07:44:00Z</dcterms:modified>
</cp:coreProperties>
</file>